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9E263" w14:textId="77777777" w:rsidR="004E583D" w:rsidRPr="004E583D" w:rsidRDefault="004E583D" w:rsidP="004E583D">
      <w:pPr>
        <w:rPr>
          <w:vanish/>
        </w:rPr>
      </w:pPr>
    </w:p>
    <w:p w14:paraId="2DC9E264" w14:textId="77777777" w:rsidR="004E583D" w:rsidRPr="004E583D" w:rsidRDefault="004E583D" w:rsidP="004E583D">
      <w:pPr>
        <w:rPr>
          <w:vanish/>
        </w:rPr>
      </w:pPr>
    </w:p>
    <w:p w14:paraId="2DC9E265" w14:textId="77777777" w:rsidR="004E583D" w:rsidRPr="004E583D" w:rsidRDefault="004E583D" w:rsidP="004E583D">
      <w:pPr>
        <w:rPr>
          <w:vanish/>
        </w:rPr>
      </w:pPr>
    </w:p>
    <w:p w14:paraId="2DC9E266" w14:textId="77777777" w:rsidR="004E583D" w:rsidRPr="004E583D" w:rsidRDefault="004E583D" w:rsidP="004E583D">
      <w:pPr>
        <w:rPr>
          <w:vanish/>
        </w:rPr>
      </w:pPr>
    </w:p>
    <w:p w14:paraId="2DC9E267" w14:textId="77777777" w:rsidR="004E583D" w:rsidRPr="004E583D" w:rsidRDefault="004E583D" w:rsidP="004E583D">
      <w:pPr>
        <w:rPr>
          <w:vanish/>
        </w:rPr>
      </w:pPr>
    </w:p>
    <w:p w14:paraId="2DC9E268" w14:textId="77777777" w:rsidR="006C4DD8" w:rsidRDefault="006C4DD8" w:rsidP="00825294">
      <w:pPr>
        <w:rPr>
          <w:lang w:val="en-US"/>
        </w:rPr>
      </w:pPr>
    </w:p>
    <w:p w14:paraId="2DC9E269" w14:textId="77777777" w:rsidR="00825294" w:rsidRDefault="00825294" w:rsidP="00825294">
      <w:pPr>
        <w:rPr>
          <w:lang w:val="en-US"/>
        </w:rPr>
      </w:pPr>
    </w:p>
    <w:p w14:paraId="2DC9E26A" w14:textId="77777777" w:rsidR="00825294" w:rsidRDefault="00825294" w:rsidP="00825294">
      <w:pPr>
        <w:rPr>
          <w:lang w:val="en-US"/>
        </w:rPr>
      </w:pPr>
    </w:p>
    <w:p w14:paraId="2DC9E26B" w14:textId="77777777" w:rsidR="00825294" w:rsidRDefault="00825294" w:rsidP="00825294">
      <w:pPr>
        <w:rPr>
          <w:lang w:val="en-US"/>
        </w:rPr>
      </w:pPr>
    </w:p>
    <w:p w14:paraId="2DC9E26C" w14:textId="77777777" w:rsidR="00825294" w:rsidRDefault="00825294" w:rsidP="00825294">
      <w:pPr>
        <w:rPr>
          <w:lang w:val="en-US"/>
        </w:rPr>
      </w:pPr>
    </w:p>
    <w:p w14:paraId="2DC9E26D" w14:textId="77777777" w:rsidR="00825294" w:rsidRDefault="00825294" w:rsidP="00825294">
      <w:pPr>
        <w:rPr>
          <w:lang w:val="en-US"/>
        </w:rPr>
      </w:pPr>
    </w:p>
    <w:p w14:paraId="2DC9E26E" w14:textId="77777777" w:rsidR="00825294" w:rsidRDefault="00825294" w:rsidP="00825294">
      <w:pPr>
        <w:rPr>
          <w:lang w:val="en-US"/>
        </w:rPr>
      </w:pPr>
    </w:p>
    <w:p w14:paraId="2DC9E26F" w14:textId="77777777" w:rsidR="00825294" w:rsidRDefault="00825294" w:rsidP="00825294">
      <w:pPr>
        <w:rPr>
          <w:lang w:val="en-US"/>
        </w:rPr>
      </w:pPr>
    </w:p>
    <w:p w14:paraId="2DC9E270" w14:textId="77777777" w:rsidR="00825294" w:rsidRDefault="00825294" w:rsidP="00825294">
      <w:pPr>
        <w:rPr>
          <w:lang w:val="en-US"/>
        </w:rPr>
      </w:pPr>
    </w:p>
    <w:p w14:paraId="2DC9E271" w14:textId="77777777" w:rsidR="00825294" w:rsidRDefault="00825294" w:rsidP="00825294">
      <w:pPr>
        <w:rPr>
          <w:lang w:val="en-US"/>
        </w:rPr>
      </w:pPr>
    </w:p>
    <w:p w14:paraId="2DC9E272" w14:textId="77777777" w:rsidR="00825294" w:rsidRDefault="00825294" w:rsidP="00825294">
      <w:pPr>
        <w:rPr>
          <w:lang w:val="en-US"/>
        </w:rPr>
      </w:pPr>
    </w:p>
    <w:p w14:paraId="2DC9E273" w14:textId="77777777" w:rsidR="0034574B" w:rsidRPr="0034574B" w:rsidRDefault="0034574B" w:rsidP="0034574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74B">
        <w:rPr>
          <w:rFonts w:ascii="Times New Roman" w:hAnsi="Times New Roman" w:cs="Times New Roman"/>
          <w:b/>
          <w:sz w:val="28"/>
          <w:szCs w:val="28"/>
        </w:rPr>
        <w:t xml:space="preserve">О создании комиссии по </w:t>
      </w:r>
      <w:r w:rsidR="00B864DD">
        <w:rPr>
          <w:rFonts w:ascii="Times New Roman" w:hAnsi="Times New Roman" w:cs="Times New Roman"/>
          <w:b/>
          <w:sz w:val="28"/>
          <w:szCs w:val="28"/>
        </w:rPr>
        <w:t xml:space="preserve">проведению </w:t>
      </w:r>
      <w:r w:rsidRPr="0034574B">
        <w:rPr>
          <w:rFonts w:ascii="Times New Roman" w:hAnsi="Times New Roman" w:cs="Times New Roman"/>
          <w:b/>
          <w:sz w:val="28"/>
          <w:szCs w:val="28"/>
        </w:rPr>
        <w:t>оценк</w:t>
      </w:r>
      <w:r w:rsidR="00B864DD">
        <w:rPr>
          <w:rFonts w:ascii="Times New Roman" w:hAnsi="Times New Roman" w:cs="Times New Roman"/>
          <w:b/>
          <w:sz w:val="28"/>
          <w:szCs w:val="28"/>
        </w:rPr>
        <w:t>и</w:t>
      </w:r>
      <w:r w:rsidRPr="0034574B">
        <w:rPr>
          <w:rFonts w:ascii="Times New Roman" w:hAnsi="Times New Roman" w:cs="Times New Roman"/>
          <w:b/>
          <w:sz w:val="28"/>
          <w:szCs w:val="28"/>
        </w:rPr>
        <w:t xml:space="preserve"> последствий принятия решения о реконструкции, модернизации, изменении назначения или ликвидации объект</w:t>
      </w:r>
      <w:r w:rsidR="00B864DD">
        <w:rPr>
          <w:rFonts w:ascii="Times New Roman" w:hAnsi="Times New Roman" w:cs="Times New Roman"/>
          <w:b/>
          <w:sz w:val="28"/>
          <w:szCs w:val="28"/>
        </w:rPr>
        <w:t>а социальной инфраструктуры</w:t>
      </w:r>
      <w:r w:rsidRPr="0034574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864DD">
        <w:rPr>
          <w:rFonts w:ascii="Times New Roman" w:hAnsi="Times New Roman" w:cs="Times New Roman"/>
          <w:b/>
          <w:sz w:val="28"/>
          <w:szCs w:val="28"/>
        </w:rPr>
        <w:t xml:space="preserve">а также </w:t>
      </w:r>
      <w:r w:rsidRPr="0034574B">
        <w:rPr>
          <w:rFonts w:ascii="Times New Roman" w:hAnsi="Times New Roman" w:cs="Times New Roman"/>
          <w:b/>
          <w:sz w:val="28"/>
          <w:szCs w:val="28"/>
        </w:rPr>
        <w:t>о реорганизации или ликвидации муниципальной организации</w:t>
      </w:r>
    </w:p>
    <w:p w14:paraId="2DC9E274" w14:textId="77777777" w:rsidR="00ED5B98" w:rsidRDefault="00ED5B98" w:rsidP="00ED5B98">
      <w:pPr>
        <w:jc w:val="both"/>
        <w:rPr>
          <w:b/>
        </w:rPr>
      </w:pPr>
    </w:p>
    <w:p w14:paraId="2DC9E275" w14:textId="77777777" w:rsidR="00ED5B98" w:rsidRPr="00ED5B98" w:rsidRDefault="00ED5B98" w:rsidP="00ED5B98">
      <w:pPr>
        <w:jc w:val="both"/>
        <w:rPr>
          <w:b/>
        </w:rPr>
      </w:pPr>
    </w:p>
    <w:p w14:paraId="2DC9E276" w14:textId="77777777" w:rsidR="00CF7B10" w:rsidRPr="00CF7B10" w:rsidRDefault="00CF7B10" w:rsidP="000B7F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7B10">
        <w:rPr>
          <w:rFonts w:ascii="Times New Roman" w:hAnsi="Times New Roman" w:cs="Times New Roman"/>
          <w:sz w:val="28"/>
          <w:szCs w:val="28"/>
        </w:rPr>
        <w:t>В соответствии со ст</w:t>
      </w:r>
      <w:r w:rsidR="0034574B">
        <w:rPr>
          <w:rFonts w:ascii="Times New Roman" w:hAnsi="Times New Roman" w:cs="Times New Roman"/>
          <w:sz w:val="28"/>
          <w:szCs w:val="28"/>
        </w:rPr>
        <w:t>.</w:t>
      </w:r>
      <w:r w:rsidRPr="00CF7B10">
        <w:rPr>
          <w:rFonts w:ascii="Times New Roman" w:hAnsi="Times New Roman" w:cs="Times New Roman"/>
          <w:sz w:val="28"/>
          <w:szCs w:val="28"/>
        </w:rPr>
        <w:t xml:space="preserve">22 Федерального закона от 29.12.2012 №273-ФЗ «Об образовании в Российской Федерации», </w:t>
      </w:r>
      <w:hyperlink r:id="rId9" w:history="1">
        <w:r w:rsidRPr="00CF7B10">
          <w:rPr>
            <w:rFonts w:ascii="Times New Roman" w:hAnsi="Times New Roman" w:cs="Times New Roman"/>
            <w:sz w:val="28"/>
            <w:szCs w:val="28"/>
          </w:rPr>
          <w:t>ст. 13</w:t>
        </w:r>
      </w:hyperlink>
      <w:r w:rsidRPr="00CF7B10">
        <w:rPr>
          <w:rFonts w:ascii="Times New Roman" w:hAnsi="Times New Roman" w:cs="Times New Roman"/>
          <w:sz w:val="28"/>
          <w:szCs w:val="28"/>
        </w:rPr>
        <w:t xml:space="preserve"> Федерального закона от 24.07.1998 №124-ФЗ «Об основных гарантиях прав ребенка в Российской Федерации», </w:t>
      </w:r>
      <w:hyperlink r:id="rId10" w:history="1">
        <w:r w:rsidRPr="00CF7B1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F7B10">
        <w:rPr>
          <w:rFonts w:ascii="Times New Roman" w:hAnsi="Times New Roman" w:cs="Times New Roman"/>
          <w:sz w:val="28"/>
          <w:szCs w:val="28"/>
        </w:rPr>
        <w:t xml:space="preserve"> Правительства Нижегородской области от 12.12.2013 №926 «Об утверждении Порядка проведения оценки последствий принятия решения о реконструкции, модернизации, изменении назначения или ликвидации объекта социальной инфраструктуры государственной (муниципальной) образовательной организации, а</w:t>
      </w:r>
      <w:proofErr w:type="gramEnd"/>
      <w:r w:rsidRPr="00CF7B10">
        <w:rPr>
          <w:rFonts w:ascii="Times New Roman" w:hAnsi="Times New Roman" w:cs="Times New Roman"/>
          <w:sz w:val="28"/>
          <w:szCs w:val="28"/>
        </w:rPr>
        <w:t xml:space="preserve"> также о реорганизации или ликвидации государственной (муниципальной) образовательной организации, заключении договоров аренды объектов собственности, закрепленных за государственными (муниципальными) образовательными организациями, на территории Нижегородской области», </w:t>
      </w:r>
      <w:hyperlink r:id="rId11" w:history="1">
        <w:r w:rsidRPr="00CF7B10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CF7B10">
        <w:rPr>
          <w:rFonts w:ascii="Times New Roman" w:hAnsi="Times New Roman" w:cs="Times New Roman"/>
          <w:sz w:val="28"/>
          <w:szCs w:val="28"/>
        </w:rPr>
        <w:t xml:space="preserve"> городского округа город Дзержинск, администрация города Дзержинска </w:t>
      </w:r>
    </w:p>
    <w:p w14:paraId="2DC9E277" w14:textId="77777777" w:rsidR="00CF7B10" w:rsidRPr="00010EF4" w:rsidRDefault="00CF7B10" w:rsidP="00CF7B10">
      <w:pPr>
        <w:pStyle w:val="ConsPlusNormal"/>
        <w:ind w:firstLine="540"/>
        <w:jc w:val="both"/>
        <w:rPr>
          <w:sz w:val="28"/>
          <w:szCs w:val="28"/>
        </w:rPr>
      </w:pPr>
    </w:p>
    <w:p w14:paraId="2DC9E278" w14:textId="77777777" w:rsidR="00ED5B98" w:rsidRDefault="00ED5B98" w:rsidP="005B1631">
      <w:pPr>
        <w:rPr>
          <w:b/>
          <w:iCs/>
        </w:rPr>
      </w:pPr>
      <w:r w:rsidRPr="00ED5B98">
        <w:rPr>
          <w:b/>
          <w:iCs/>
        </w:rPr>
        <w:t>ПОСТАНОВЛЯЕТ:</w:t>
      </w:r>
    </w:p>
    <w:p w14:paraId="2DC9E279" w14:textId="77777777" w:rsidR="00D27BCA" w:rsidRDefault="00D27BCA" w:rsidP="005B1631">
      <w:pPr>
        <w:rPr>
          <w:b/>
          <w:iCs/>
        </w:rPr>
      </w:pPr>
    </w:p>
    <w:p w14:paraId="2DC9E27A" w14:textId="77777777" w:rsidR="00B864DD" w:rsidRPr="00B864DD" w:rsidRDefault="00D27BCA" w:rsidP="00B864DD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4DD">
        <w:rPr>
          <w:rFonts w:ascii="Times New Roman" w:hAnsi="Times New Roman" w:cs="Times New Roman"/>
          <w:sz w:val="28"/>
          <w:szCs w:val="28"/>
        </w:rPr>
        <w:t xml:space="preserve">Создать комиссию </w:t>
      </w:r>
      <w:r w:rsidR="00B864DD" w:rsidRPr="00B864DD">
        <w:rPr>
          <w:rFonts w:ascii="Times New Roman" w:hAnsi="Times New Roman" w:cs="Times New Roman"/>
          <w:sz w:val="28"/>
          <w:szCs w:val="28"/>
        </w:rPr>
        <w:t>по проведению оценки последствий принятия решения о реконструкции, модернизации, изменении назначения или ликвидации объекта социальной инфраструктуры, а также о реорганизации или ликвидации муниципальной организации</w:t>
      </w:r>
      <w:r w:rsidR="00B864DD">
        <w:rPr>
          <w:rFonts w:ascii="Times New Roman" w:hAnsi="Times New Roman" w:cs="Times New Roman"/>
          <w:sz w:val="28"/>
          <w:szCs w:val="28"/>
        </w:rPr>
        <w:t>.</w:t>
      </w:r>
    </w:p>
    <w:p w14:paraId="2DC9E27B" w14:textId="77777777" w:rsidR="00B864DD" w:rsidRPr="00B864DD" w:rsidRDefault="00D27BCA" w:rsidP="00B864DD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7D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ar45" w:tooltip="СОСТАВ" w:history="1">
        <w:r w:rsidRPr="00B317D2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B317D2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B864DD" w:rsidRPr="00B864DD">
        <w:rPr>
          <w:rFonts w:ascii="Times New Roman" w:hAnsi="Times New Roman" w:cs="Times New Roman"/>
          <w:sz w:val="28"/>
          <w:szCs w:val="28"/>
        </w:rPr>
        <w:t>по проведению оценки последствий принятия решения о реконструкции, модернизации, изменении назначения или ликвидации объекта социальной инфраструктуры, а также о реорганизации или ликвидации муниципальной организации</w:t>
      </w:r>
      <w:r w:rsidR="00B864DD">
        <w:rPr>
          <w:rFonts w:ascii="Times New Roman" w:hAnsi="Times New Roman" w:cs="Times New Roman"/>
          <w:sz w:val="28"/>
          <w:szCs w:val="28"/>
        </w:rPr>
        <w:t>.</w:t>
      </w:r>
    </w:p>
    <w:p w14:paraId="2DC9E27C" w14:textId="77777777" w:rsidR="0034574B" w:rsidRPr="00B864DD" w:rsidRDefault="0034574B" w:rsidP="000B7F3E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64DD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B864DD" w:rsidRPr="00B864DD">
        <w:rPr>
          <w:rFonts w:ascii="Times New Roman" w:hAnsi="Times New Roman" w:cs="Times New Roman"/>
          <w:sz w:val="28"/>
          <w:szCs w:val="28"/>
        </w:rPr>
        <w:t xml:space="preserve">по проведению оценки последствий принятия решения о реконструкции, модернизации, изменении назначения или ликвидации объекта социальной инфраструктуры, а также о реорганизации или ликвидации муниципальной организации </w:t>
      </w:r>
      <w:r w:rsidRPr="00B864DD">
        <w:rPr>
          <w:rFonts w:ascii="Times New Roman" w:hAnsi="Times New Roman" w:cs="Times New Roman"/>
          <w:sz w:val="28"/>
          <w:szCs w:val="28"/>
        </w:rPr>
        <w:t xml:space="preserve">руководствоваться в своей работе </w:t>
      </w:r>
      <w:r w:rsidRPr="00B864DD">
        <w:rPr>
          <w:rFonts w:ascii="Times New Roman" w:hAnsi="Times New Roman" w:cs="Times New Roman"/>
          <w:sz w:val="28"/>
          <w:szCs w:val="28"/>
        </w:rPr>
        <w:lastRenderedPageBreak/>
        <w:t>Порядком проведения оценки последствий принятия решения о реконструкции, модернизации, изменении назначения или ликвидации объекта социальной инфраструктуры государственной (муниципальной) образовательной организации, а также о реорганизации или ликвидации государственной (муниципальной) образовательной организации, заключении</w:t>
      </w:r>
      <w:proofErr w:type="gramEnd"/>
      <w:r w:rsidRPr="00B864DD">
        <w:rPr>
          <w:rFonts w:ascii="Times New Roman" w:hAnsi="Times New Roman" w:cs="Times New Roman"/>
          <w:sz w:val="28"/>
          <w:szCs w:val="28"/>
        </w:rPr>
        <w:t xml:space="preserve"> договоров аренды объектов собственности, закрепленных за государственными (муниципальными) образовательными организациями, на территории Нижегородской области, утвержденным постановлением Правительства Нижегородской области от 12.12.2013 № 926.</w:t>
      </w:r>
    </w:p>
    <w:p w14:paraId="2DC9E27D" w14:textId="77777777" w:rsidR="00AF2FA5" w:rsidRDefault="0034574B" w:rsidP="003E3A5B">
      <w:pPr>
        <w:ind w:firstLine="709"/>
        <w:jc w:val="both"/>
        <w:rPr>
          <w:bCs/>
          <w:iCs/>
        </w:rPr>
      </w:pPr>
      <w:r>
        <w:t>4</w:t>
      </w:r>
      <w:r w:rsidR="00AF2FA5" w:rsidRPr="00902F0E">
        <w:t>.</w:t>
      </w:r>
      <w:r w:rsidR="003E3A5B">
        <w:t xml:space="preserve"> </w:t>
      </w:r>
      <w:r w:rsidR="00AF2FA5">
        <w:t xml:space="preserve">Департаменту информационной политики и взаимодействия со </w:t>
      </w:r>
      <w:r w:rsidR="000B7F3E">
        <w:t xml:space="preserve">средствами массовой информации </w:t>
      </w:r>
      <w:r w:rsidR="00AF2FA5" w:rsidRPr="00902F0E">
        <w:t xml:space="preserve">опубликовать и </w:t>
      </w:r>
      <w:proofErr w:type="gramStart"/>
      <w:r w:rsidR="00AF2FA5" w:rsidRPr="00902F0E">
        <w:t>разместить</w:t>
      </w:r>
      <w:proofErr w:type="gramEnd"/>
      <w:r w:rsidR="00AF2FA5" w:rsidRPr="00902F0E">
        <w:t xml:space="preserve"> настоящее постановление в информационно-телекоммуникационной сети «Интернет»</w:t>
      </w:r>
      <w:r w:rsidR="00AF2FA5" w:rsidRPr="00902F0E">
        <w:rPr>
          <w:bCs/>
          <w:iCs/>
        </w:rPr>
        <w:t xml:space="preserve"> на сайте администрации города. </w:t>
      </w:r>
    </w:p>
    <w:p w14:paraId="2DC9E27E" w14:textId="77777777" w:rsidR="00AF2FA5" w:rsidRDefault="0034574B" w:rsidP="003E3A5B">
      <w:pPr>
        <w:tabs>
          <w:tab w:val="left" w:pos="567"/>
        </w:tabs>
        <w:ind w:right="42" w:firstLine="709"/>
        <w:jc w:val="both"/>
      </w:pPr>
      <w:r>
        <w:t>5</w:t>
      </w:r>
      <w:r w:rsidR="00AF2FA5" w:rsidRPr="00902F0E">
        <w:t>.</w:t>
      </w:r>
      <w:r w:rsidR="003E3A5B">
        <w:t xml:space="preserve"> </w:t>
      </w:r>
      <w:r w:rsidR="00AF2FA5" w:rsidRPr="00902F0E">
        <w:t xml:space="preserve">Постановление вступает в силу с момента его официального опубликования. </w:t>
      </w:r>
    </w:p>
    <w:p w14:paraId="2DC9E27F" w14:textId="77777777" w:rsidR="00AF2FA5" w:rsidRDefault="0034574B" w:rsidP="003E3A5B">
      <w:pPr>
        <w:ind w:right="-1" w:firstLine="709"/>
        <w:jc w:val="both"/>
      </w:pPr>
      <w:r>
        <w:t>6</w:t>
      </w:r>
      <w:r w:rsidR="00AF2FA5" w:rsidRPr="00902F0E">
        <w:t>.</w:t>
      </w:r>
      <w:r w:rsidR="003E3A5B">
        <w:t xml:space="preserve"> </w:t>
      </w:r>
      <w:proofErr w:type="gramStart"/>
      <w:r w:rsidR="00AF2FA5" w:rsidRPr="00902F0E">
        <w:t>Контроль за</w:t>
      </w:r>
      <w:proofErr w:type="gramEnd"/>
      <w:r w:rsidR="00AF2FA5" w:rsidRPr="00902F0E">
        <w:t xml:space="preserve"> исполнением постановления возложить на заместителя главы администрации городского округа </w:t>
      </w:r>
      <w:r w:rsidR="00925662">
        <w:t>Жаворонкову</w:t>
      </w:r>
      <w:r w:rsidR="00C2128B">
        <w:t xml:space="preserve"> О.А</w:t>
      </w:r>
      <w:r w:rsidR="00AF2FA5" w:rsidRPr="00902F0E">
        <w:t xml:space="preserve">.  </w:t>
      </w:r>
    </w:p>
    <w:p w14:paraId="2DC9E280" w14:textId="77777777" w:rsidR="00AF2FA5" w:rsidRDefault="00AF2FA5" w:rsidP="00AF2FA5">
      <w:pPr>
        <w:ind w:right="-1"/>
        <w:jc w:val="both"/>
      </w:pPr>
    </w:p>
    <w:p w14:paraId="2DC9E281" w14:textId="77777777" w:rsidR="00D203CB" w:rsidRDefault="00D203CB" w:rsidP="00CB613D">
      <w:pPr>
        <w:tabs>
          <w:tab w:val="left" w:pos="709"/>
        </w:tabs>
        <w:ind w:right="-185"/>
        <w:jc w:val="both"/>
        <w:rPr>
          <w:b/>
        </w:rPr>
      </w:pPr>
    </w:p>
    <w:p w14:paraId="2DC9E282" w14:textId="07FC96D6" w:rsidR="00ED5B98" w:rsidRDefault="00925662" w:rsidP="00D203CB">
      <w:pPr>
        <w:tabs>
          <w:tab w:val="left" w:pos="709"/>
        </w:tabs>
        <w:ind w:right="-185"/>
        <w:jc w:val="both"/>
        <w:rPr>
          <w:b/>
        </w:rPr>
      </w:pPr>
      <w:r>
        <w:rPr>
          <w:b/>
        </w:rPr>
        <w:t>Г</w:t>
      </w:r>
      <w:r w:rsidR="00CB613D">
        <w:rPr>
          <w:b/>
        </w:rPr>
        <w:t>лав</w:t>
      </w:r>
      <w:r>
        <w:rPr>
          <w:b/>
        </w:rPr>
        <w:t>а</w:t>
      </w:r>
      <w:r w:rsidR="00CB613D">
        <w:rPr>
          <w:b/>
        </w:rPr>
        <w:t xml:space="preserve"> города </w:t>
      </w:r>
      <w:r w:rsidR="00CB613D">
        <w:rPr>
          <w:b/>
        </w:rPr>
        <w:tab/>
      </w:r>
      <w:r w:rsidR="00CB613D">
        <w:rPr>
          <w:b/>
        </w:rPr>
        <w:tab/>
      </w:r>
      <w:r w:rsidR="00CB613D">
        <w:rPr>
          <w:b/>
        </w:rPr>
        <w:tab/>
        <w:t xml:space="preserve">                                                    </w:t>
      </w:r>
      <w:r>
        <w:rPr>
          <w:b/>
        </w:rPr>
        <w:t xml:space="preserve">    </w:t>
      </w:r>
      <w:r w:rsidR="00E60F16">
        <w:rPr>
          <w:b/>
        </w:rPr>
        <w:t xml:space="preserve"> </w:t>
      </w:r>
      <w:bookmarkStart w:id="0" w:name="_GoBack"/>
      <w:bookmarkEnd w:id="0"/>
      <w:r>
        <w:rPr>
          <w:b/>
        </w:rPr>
        <w:t>И.Н.Носков</w:t>
      </w:r>
    </w:p>
    <w:p w14:paraId="2DC9E283" w14:textId="77777777" w:rsidR="00471ED7" w:rsidRDefault="00471ED7" w:rsidP="00471ED7">
      <w:pPr>
        <w:ind w:firstLine="5103"/>
        <w:jc w:val="both"/>
      </w:pPr>
    </w:p>
    <w:p w14:paraId="2DC9E284" w14:textId="77777777" w:rsidR="00471ED7" w:rsidRDefault="00471ED7" w:rsidP="00471ED7">
      <w:pPr>
        <w:ind w:firstLine="5103"/>
        <w:jc w:val="both"/>
      </w:pPr>
    </w:p>
    <w:p w14:paraId="2DC9E285" w14:textId="77777777" w:rsidR="00471ED7" w:rsidRDefault="00471ED7" w:rsidP="00471ED7">
      <w:pPr>
        <w:ind w:firstLine="5103"/>
        <w:jc w:val="both"/>
      </w:pPr>
    </w:p>
    <w:p w14:paraId="2DC9E286" w14:textId="77777777" w:rsidR="00471ED7" w:rsidRDefault="00471ED7" w:rsidP="00471ED7">
      <w:pPr>
        <w:ind w:firstLine="5103"/>
        <w:jc w:val="both"/>
      </w:pPr>
    </w:p>
    <w:p w14:paraId="2DC9E287" w14:textId="77777777" w:rsidR="00471ED7" w:rsidRDefault="00471ED7" w:rsidP="00471ED7">
      <w:pPr>
        <w:ind w:firstLine="5103"/>
        <w:jc w:val="both"/>
      </w:pPr>
    </w:p>
    <w:p w14:paraId="2DC9E288" w14:textId="77777777" w:rsidR="004C23A5" w:rsidRDefault="004C23A5" w:rsidP="00471ED7">
      <w:pPr>
        <w:ind w:firstLine="5103"/>
        <w:jc w:val="both"/>
      </w:pPr>
    </w:p>
    <w:p w14:paraId="2DC9E289" w14:textId="77777777" w:rsidR="00903E96" w:rsidRDefault="00903E96" w:rsidP="00471ED7">
      <w:pPr>
        <w:ind w:firstLine="5103"/>
        <w:jc w:val="both"/>
      </w:pPr>
    </w:p>
    <w:p w14:paraId="2DC9E28A" w14:textId="77777777" w:rsidR="00903E96" w:rsidRDefault="00903E96" w:rsidP="00471ED7">
      <w:pPr>
        <w:ind w:firstLine="5103"/>
        <w:jc w:val="both"/>
      </w:pPr>
    </w:p>
    <w:p w14:paraId="2DC9E28B" w14:textId="77777777" w:rsidR="00903E96" w:rsidRDefault="00903E96" w:rsidP="00471ED7">
      <w:pPr>
        <w:ind w:firstLine="5103"/>
        <w:jc w:val="both"/>
      </w:pPr>
    </w:p>
    <w:p w14:paraId="2DC9E28C" w14:textId="77777777" w:rsidR="00903E96" w:rsidRDefault="00903E96" w:rsidP="00471ED7">
      <w:pPr>
        <w:ind w:firstLine="5103"/>
        <w:jc w:val="both"/>
      </w:pPr>
    </w:p>
    <w:p w14:paraId="2DC9E28D" w14:textId="77777777" w:rsidR="00903E96" w:rsidRDefault="00903E96" w:rsidP="00471ED7">
      <w:pPr>
        <w:ind w:firstLine="5103"/>
        <w:jc w:val="both"/>
      </w:pPr>
    </w:p>
    <w:p w14:paraId="2DC9E28E" w14:textId="77777777" w:rsidR="00903E96" w:rsidRDefault="00903E96" w:rsidP="00471ED7">
      <w:pPr>
        <w:ind w:firstLine="5103"/>
        <w:jc w:val="both"/>
      </w:pPr>
    </w:p>
    <w:p w14:paraId="2DC9E28F" w14:textId="77777777" w:rsidR="00903E96" w:rsidRDefault="00903E96" w:rsidP="00471ED7">
      <w:pPr>
        <w:ind w:firstLine="5103"/>
        <w:jc w:val="both"/>
      </w:pPr>
    </w:p>
    <w:p w14:paraId="2DC9E290" w14:textId="77777777" w:rsidR="00903E96" w:rsidRDefault="00903E96" w:rsidP="00471ED7">
      <w:pPr>
        <w:ind w:firstLine="5103"/>
        <w:jc w:val="both"/>
      </w:pPr>
    </w:p>
    <w:p w14:paraId="2DC9E291" w14:textId="77777777" w:rsidR="00903E96" w:rsidRDefault="00903E96" w:rsidP="00471ED7">
      <w:pPr>
        <w:ind w:firstLine="5103"/>
        <w:jc w:val="both"/>
      </w:pPr>
    </w:p>
    <w:p w14:paraId="2DC9E292" w14:textId="77777777" w:rsidR="00903E96" w:rsidRDefault="00903E96" w:rsidP="00471ED7">
      <w:pPr>
        <w:ind w:firstLine="5103"/>
        <w:jc w:val="both"/>
      </w:pPr>
    </w:p>
    <w:p w14:paraId="2DC9E293" w14:textId="77777777" w:rsidR="00903E96" w:rsidRDefault="00903E96" w:rsidP="00471ED7">
      <w:pPr>
        <w:ind w:firstLine="5103"/>
        <w:jc w:val="both"/>
      </w:pPr>
    </w:p>
    <w:p w14:paraId="2DC9E294" w14:textId="77777777" w:rsidR="00903E96" w:rsidRDefault="00903E96" w:rsidP="00471ED7">
      <w:pPr>
        <w:ind w:firstLine="5103"/>
        <w:jc w:val="both"/>
      </w:pPr>
    </w:p>
    <w:p w14:paraId="2DC9E295" w14:textId="77777777" w:rsidR="00903E96" w:rsidRDefault="00903E96" w:rsidP="00471ED7">
      <w:pPr>
        <w:ind w:firstLine="5103"/>
        <w:jc w:val="both"/>
      </w:pPr>
    </w:p>
    <w:p w14:paraId="2DC9E296" w14:textId="77777777" w:rsidR="00903E96" w:rsidRDefault="00903E96" w:rsidP="00471ED7">
      <w:pPr>
        <w:ind w:firstLine="5103"/>
        <w:jc w:val="both"/>
      </w:pPr>
    </w:p>
    <w:p w14:paraId="2DC9E297" w14:textId="77777777" w:rsidR="00903E96" w:rsidRDefault="00903E96" w:rsidP="00471ED7">
      <w:pPr>
        <w:ind w:firstLine="5103"/>
        <w:jc w:val="both"/>
      </w:pPr>
    </w:p>
    <w:p w14:paraId="2DC9E298" w14:textId="77777777" w:rsidR="00903E96" w:rsidRDefault="00903E96" w:rsidP="00471ED7">
      <w:pPr>
        <w:ind w:firstLine="5103"/>
        <w:jc w:val="both"/>
      </w:pPr>
    </w:p>
    <w:sectPr w:rsidR="00903E96" w:rsidSect="00E60F16">
      <w:headerReference w:type="default" r:id="rId12"/>
      <w:headerReference w:type="first" r:id="rId13"/>
      <w:pgSz w:w="11906" w:h="16838" w:code="9"/>
      <w:pgMar w:top="1134" w:right="850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9E29B" w14:textId="77777777" w:rsidR="000E28AF" w:rsidRDefault="000E28AF">
      <w:r>
        <w:separator/>
      </w:r>
    </w:p>
  </w:endnote>
  <w:endnote w:type="continuationSeparator" w:id="0">
    <w:p w14:paraId="2DC9E29C" w14:textId="77777777" w:rsidR="000E28AF" w:rsidRDefault="000E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9E299" w14:textId="77777777" w:rsidR="000E28AF" w:rsidRDefault="000E28AF">
      <w:r>
        <w:separator/>
      </w:r>
    </w:p>
  </w:footnote>
  <w:footnote w:type="continuationSeparator" w:id="0">
    <w:p w14:paraId="2DC9E29A" w14:textId="77777777" w:rsidR="000E28AF" w:rsidRDefault="000E2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690055"/>
      <w:docPartObj>
        <w:docPartGallery w:val="Page Numbers (Top of Page)"/>
        <w:docPartUnique/>
      </w:docPartObj>
    </w:sdtPr>
    <w:sdtContent>
      <w:p w14:paraId="0AB48B1E" w14:textId="64DEA4C7" w:rsidR="00E60F16" w:rsidRDefault="00E60F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F862144" w14:textId="77777777" w:rsidR="00E60F16" w:rsidRDefault="00E60F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C9E29D" w14:textId="77777777" w:rsidR="005550A3" w:rsidRDefault="00E60F16" w:rsidP="0080176B">
    <w:pPr>
      <w:pStyle w:val="a3"/>
      <w:tabs>
        <w:tab w:val="clear" w:pos="4677"/>
        <w:tab w:val="clear" w:pos="9355"/>
      </w:tabs>
    </w:pPr>
    <w:r>
      <w:rPr>
        <w:noProof/>
      </w:rPr>
      <w:pict w14:anchorId="2DC9E29E">
        <v:shapetype id="_x0000_t202" coordsize="21600,21600" o:spt="202" path="m,l,21600r21600,l21600,xe">
          <v:stroke joinstyle="miter"/>
          <v:path gradientshapeok="t" o:connecttype="rect"/>
        </v:shapetype>
        <v:shape id="Text Box 250" o:spid="_x0000_s2051" type="#_x0000_t202" style="position:absolute;margin-left:-.7pt;margin-top:28.55pt;width:595.15pt;height:222.8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" stroked="f">
          <v:fill opacity="23644f"/>
          <v:textbox inset="0,0,0,0">
            <w:txbxContent>
              <w:p w14:paraId="2DC9E2A0" w14:textId="77777777" w:rsidR="005550A3" w:rsidRDefault="001E54BB" w:rsidP="00C41606">
                <w:pPr>
                  <w:jc w:val="center"/>
                  <w:rPr>
                    <w:b/>
                    <w:sz w:val="36"/>
                    <w:szCs w:val="36"/>
                    <w:lang w:val="en-US"/>
                  </w:rPr>
                </w:pPr>
                <w:r>
                  <w:rPr>
                    <w:b/>
                    <w:noProof/>
                    <w:sz w:val="36"/>
                    <w:szCs w:val="36"/>
                  </w:rPr>
                  <w:drawing>
                    <wp:inline distT="0" distB="0" distL="0" distR="0" wp14:anchorId="2DC9E2A6" wp14:editId="2DC9E2A7">
                      <wp:extent cx="523875" cy="790575"/>
                      <wp:effectExtent l="19050" t="0" r="9525" b="0"/>
                      <wp:docPr id="2" name="Рисунок 5" descr="Описание: O:\Герб\ГЕРБ для БЛАНКОВ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 descr="Описание: O:\Герб\ГЕРБ для БЛАНКОВ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3875" cy="7905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2DC9E2A1" w14:textId="77777777" w:rsidR="005550A3" w:rsidRPr="008D4E9A" w:rsidRDefault="005550A3" w:rsidP="008D4E9A">
                <w:pPr>
                  <w:jc w:val="center"/>
                  <w:rPr>
                    <w:b/>
                    <w:sz w:val="36"/>
                    <w:szCs w:val="36"/>
                  </w:rPr>
                </w:pPr>
                <w:r w:rsidRPr="008D4E9A">
                  <w:rPr>
                    <w:b/>
                    <w:sz w:val="36"/>
                    <w:szCs w:val="36"/>
                  </w:rPr>
                  <w:t>Администраци</w:t>
                </w:r>
                <w:r>
                  <w:rPr>
                    <w:b/>
                    <w:sz w:val="36"/>
                    <w:szCs w:val="36"/>
                  </w:rPr>
                  <w:t>я</w:t>
                </w:r>
                <w:r w:rsidRPr="008D4E9A">
                  <w:rPr>
                    <w:b/>
                    <w:sz w:val="36"/>
                    <w:szCs w:val="36"/>
                  </w:rPr>
                  <w:t xml:space="preserve"> города Дзержинска</w:t>
                </w:r>
              </w:p>
              <w:p w14:paraId="2DC9E2A2" w14:textId="77777777" w:rsidR="005550A3" w:rsidRPr="000625FE" w:rsidRDefault="005550A3" w:rsidP="008D4E9A">
                <w:pPr>
                  <w:jc w:val="center"/>
                  <w:rPr>
                    <w:b/>
                    <w:sz w:val="36"/>
                    <w:szCs w:val="36"/>
                  </w:rPr>
                </w:pPr>
                <w:r w:rsidRPr="008D4E9A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14:paraId="2DC9E2A3" w14:textId="77777777" w:rsidR="005550A3" w:rsidRPr="00B95AF2" w:rsidRDefault="005550A3" w:rsidP="000625FE">
                <w:pPr>
                  <w:spacing w:before="240" w:line="264" w:lineRule="auto"/>
                  <w:jc w:val="center"/>
                  <w:rPr>
                    <w:b/>
                    <w:sz w:val="44"/>
                    <w:szCs w:val="44"/>
                  </w:rPr>
                </w:pPr>
                <w:r w:rsidRPr="00303299">
                  <w:rPr>
                    <w:b/>
                    <w:sz w:val="44"/>
                    <w:szCs w:val="44"/>
                  </w:rPr>
                  <w:t>ПОСТАНОВЛЕНИЕ</w:t>
                </w:r>
              </w:p>
              <w:p w14:paraId="2DC9E2A4" w14:textId="77777777" w:rsidR="005550A3" w:rsidRDefault="005550A3" w:rsidP="00C41606">
                <w:pPr>
                  <w:spacing w:line="264" w:lineRule="auto"/>
                  <w:ind w:left="1985" w:right="-796"/>
                  <w:jc w:val="center"/>
                  <w:rPr>
                    <w:sz w:val="15"/>
                    <w:szCs w:val="15"/>
                  </w:rPr>
                </w:pPr>
              </w:p>
              <w:p w14:paraId="2DC9E2A5" w14:textId="77777777" w:rsidR="005550A3" w:rsidRPr="00D774EF" w:rsidRDefault="005550A3" w:rsidP="00303299">
                <w:pPr>
                  <w:tabs>
                    <w:tab w:val="left" w:pos="-1134"/>
                    <w:tab w:val="left" w:pos="-851"/>
                  </w:tabs>
                  <w:spacing w:before="240"/>
                  <w:ind w:firstLine="1701"/>
                </w:pPr>
                <w:r w:rsidRPr="00B95AF2">
                  <w:t xml:space="preserve">от ___________________ </w:t>
                </w:r>
                <w:r>
                  <w:rPr>
                    <w:lang w:val="en-US"/>
                  </w:rPr>
                  <w:t xml:space="preserve">                                                                </w:t>
                </w:r>
                <w:r w:rsidRPr="00B95AF2">
                  <w:t>№ __________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2DC9E29F">
        <v:group id="Полотно 9" o:spid="_x0000_s2049" editas="canvas" style="position:absolute;margin-left:-85.05pt;margin-top:-35.3pt;width:595.3pt;height:235.3pt;z-index:251657216" coordsize="75603,29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75603;height:29883;visibility:visible">
            <v:fill o:detectmouseclick="t"/>
            <v:path o:connecttype="none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56E3B"/>
    <w:multiLevelType w:val="hybridMultilevel"/>
    <w:tmpl w:val="CBCCD91E"/>
    <w:lvl w:ilvl="0" w:tplc="B6F0B82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360F32"/>
    <w:multiLevelType w:val="hybridMultilevel"/>
    <w:tmpl w:val="A65EDEAC"/>
    <w:lvl w:ilvl="0" w:tplc="95C2BB58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8EA7A3F"/>
    <w:multiLevelType w:val="hybridMultilevel"/>
    <w:tmpl w:val="CBCCD91E"/>
    <w:lvl w:ilvl="0" w:tplc="B6F0B82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613D"/>
    <w:rsid w:val="00000FFE"/>
    <w:rsid w:val="000260C8"/>
    <w:rsid w:val="00051A2D"/>
    <w:rsid w:val="000625FE"/>
    <w:rsid w:val="000A3DCC"/>
    <w:rsid w:val="000B7F3E"/>
    <w:rsid w:val="000E28AF"/>
    <w:rsid w:val="00144FCF"/>
    <w:rsid w:val="00150C0B"/>
    <w:rsid w:val="001761DF"/>
    <w:rsid w:val="00187AE7"/>
    <w:rsid w:val="001B70E8"/>
    <w:rsid w:val="001E54BB"/>
    <w:rsid w:val="002352E0"/>
    <w:rsid w:val="002404DB"/>
    <w:rsid w:val="002526AF"/>
    <w:rsid w:val="00273A67"/>
    <w:rsid w:val="002774F4"/>
    <w:rsid w:val="00282448"/>
    <w:rsid w:val="00297671"/>
    <w:rsid w:val="002A531C"/>
    <w:rsid w:val="002C1381"/>
    <w:rsid w:val="002E537B"/>
    <w:rsid w:val="002E62E9"/>
    <w:rsid w:val="002F191D"/>
    <w:rsid w:val="00303299"/>
    <w:rsid w:val="003057F6"/>
    <w:rsid w:val="00324A3F"/>
    <w:rsid w:val="00333631"/>
    <w:rsid w:val="0034574B"/>
    <w:rsid w:val="00353611"/>
    <w:rsid w:val="003A323F"/>
    <w:rsid w:val="003A3B4A"/>
    <w:rsid w:val="003B75A6"/>
    <w:rsid w:val="003C2587"/>
    <w:rsid w:val="003E3A5B"/>
    <w:rsid w:val="003E4649"/>
    <w:rsid w:val="003F7DD5"/>
    <w:rsid w:val="00417ECA"/>
    <w:rsid w:val="00457D80"/>
    <w:rsid w:val="00471ED7"/>
    <w:rsid w:val="004974D3"/>
    <w:rsid w:val="004C23A5"/>
    <w:rsid w:val="004C5CF6"/>
    <w:rsid w:val="004D7DA4"/>
    <w:rsid w:val="004E583D"/>
    <w:rsid w:val="004F0882"/>
    <w:rsid w:val="00531761"/>
    <w:rsid w:val="00544312"/>
    <w:rsid w:val="00551209"/>
    <w:rsid w:val="005550A3"/>
    <w:rsid w:val="005A5B2E"/>
    <w:rsid w:val="005B1631"/>
    <w:rsid w:val="00606C2B"/>
    <w:rsid w:val="00622B1B"/>
    <w:rsid w:val="00644017"/>
    <w:rsid w:val="00646839"/>
    <w:rsid w:val="0066306C"/>
    <w:rsid w:val="006771FA"/>
    <w:rsid w:val="006A47D1"/>
    <w:rsid w:val="006A7DAD"/>
    <w:rsid w:val="006B02A3"/>
    <w:rsid w:val="006B682B"/>
    <w:rsid w:val="006C4DD8"/>
    <w:rsid w:val="006C5190"/>
    <w:rsid w:val="006C5C3D"/>
    <w:rsid w:val="006F2FAD"/>
    <w:rsid w:val="00714443"/>
    <w:rsid w:val="007148DA"/>
    <w:rsid w:val="00742AC3"/>
    <w:rsid w:val="00761E1A"/>
    <w:rsid w:val="007639AA"/>
    <w:rsid w:val="00777E91"/>
    <w:rsid w:val="007F0DA9"/>
    <w:rsid w:val="0080176B"/>
    <w:rsid w:val="00803EF8"/>
    <w:rsid w:val="00825294"/>
    <w:rsid w:val="00830F2D"/>
    <w:rsid w:val="00834599"/>
    <w:rsid w:val="00850265"/>
    <w:rsid w:val="00881605"/>
    <w:rsid w:val="00882F0A"/>
    <w:rsid w:val="00891BDB"/>
    <w:rsid w:val="008954F4"/>
    <w:rsid w:val="008A1B7A"/>
    <w:rsid w:val="008B11F4"/>
    <w:rsid w:val="008B5185"/>
    <w:rsid w:val="008D4E9A"/>
    <w:rsid w:val="008E05F2"/>
    <w:rsid w:val="008F55D5"/>
    <w:rsid w:val="00903E96"/>
    <w:rsid w:val="009148DB"/>
    <w:rsid w:val="00925662"/>
    <w:rsid w:val="009517FA"/>
    <w:rsid w:val="0095496E"/>
    <w:rsid w:val="00965915"/>
    <w:rsid w:val="009C6D15"/>
    <w:rsid w:val="009E4975"/>
    <w:rsid w:val="00A0642C"/>
    <w:rsid w:val="00A24896"/>
    <w:rsid w:val="00A35E63"/>
    <w:rsid w:val="00A5378B"/>
    <w:rsid w:val="00A83C7F"/>
    <w:rsid w:val="00A85FD0"/>
    <w:rsid w:val="00A92B83"/>
    <w:rsid w:val="00AE226B"/>
    <w:rsid w:val="00AE47E2"/>
    <w:rsid w:val="00AE5C61"/>
    <w:rsid w:val="00AF2FA5"/>
    <w:rsid w:val="00B14859"/>
    <w:rsid w:val="00B317D2"/>
    <w:rsid w:val="00B56182"/>
    <w:rsid w:val="00B77060"/>
    <w:rsid w:val="00B7798E"/>
    <w:rsid w:val="00B864DD"/>
    <w:rsid w:val="00B95AF2"/>
    <w:rsid w:val="00BB61A4"/>
    <w:rsid w:val="00BB69A8"/>
    <w:rsid w:val="00BC6F4A"/>
    <w:rsid w:val="00BD14EA"/>
    <w:rsid w:val="00BE1E9A"/>
    <w:rsid w:val="00BF6922"/>
    <w:rsid w:val="00C00787"/>
    <w:rsid w:val="00C04A26"/>
    <w:rsid w:val="00C2128B"/>
    <w:rsid w:val="00C40B62"/>
    <w:rsid w:val="00C41606"/>
    <w:rsid w:val="00C567D8"/>
    <w:rsid w:val="00C621F9"/>
    <w:rsid w:val="00C64707"/>
    <w:rsid w:val="00C704FD"/>
    <w:rsid w:val="00C821C5"/>
    <w:rsid w:val="00CA4124"/>
    <w:rsid w:val="00CA7C75"/>
    <w:rsid w:val="00CA7E1E"/>
    <w:rsid w:val="00CB4338"/>
    <w:rsid w:val="00CB613D"/>
    <w:rsid w:val="00CE3CDA"/>
    <w:rsid w:val="00CF2AFA"/>
    <w:rsid w:val="00CF7B10"/>
    <w:rsid w:val="00D17AE1"/>
    <w:rsid w:val="00D203CB"/>
    <w:rsid w:val="00D25BA7"/>
    <w:rsid w:val="00D27BCA"/>
    <w:rsid w:val="00D32F5C"/>
    <w:rsid w:val="00D50E47"/>
    <w:rsid w:val="00D64E81"/>
    <w:rsid w:val="00D7645E"/>
    <w:rsid w:val="00D774EF"/>
    <w:rsid w:val="00DB50D7"/>
    <w:rsid w:val="00DD1612"/>
    <w:rsid w:val="00E11A44"/>
    <w:rsid w:val="00E140FF"/>
    <w:rsid w:val="00E32982"/>
    <w:rsid w:val="00E60F16"/>
    <w:rsid w:val="00E67240"/>
    <w:rsid w:val="00EA1C38"/>
    <w:rsid w:val="00EC7E3E"/>
    <w:rsid w:val="00ED5B98"/>
    <w:rsid w:val="00ED78C9"/>
    <w:rsid w:val="00F84133"/>
    <w:rsid w:val="00F97CC8"/>
    <w:rsid w:val="00FB020F"/>
    <w:rsid w:val="00FB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2DC9E2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FF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C7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83C7F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83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7">
    <w:name w:val="Hyperlink"/>
    <w:uiPriority w:val="99"/>
    <w:rsid w:val="00531761"/>
    <w:rPr>
      <w:color w:val="0000FF"/>
      <w:u w:val="single"/>
    </w:rPr>
  </w:style>
  <w:style w:type="paragraph" w:styleId="a8">
    <w:name w:val="Balloon Text"/>
    <w:basedOn w:val="a"/>
    <w:link w:val="a9"/>
    <w:rsid w:val="00273A6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273A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273A67"/>
    <w:rPr>
      <w:sz w:val="28"/>
      <w:szCs w:val="28"/>
    </w:rPr>
  </w:style>
  <w:style w:type="character" w:styleId="aa">
    <w:name w:val="Emphasis"/>
    <w:qFormat/>
    <w:rsid w:val="00273A67"/>
    <w:rPr>
      <w:i/>
      <w:iCs/>
    </w:rPr>
  </w:style>
  <w:style w:type="paragraph" w:styleId="ab">
    <w:name w:val="Normal (Web)"/>
    <w:basedOn w:val="a"/>
    <w:uiPriority w:val="99"/>
    <w:unhideWhenUsed/>
    <w:rsid w:val="00AE47E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CB613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55120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903E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530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87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6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7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696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32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4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2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562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9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0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58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2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256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91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65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5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496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2014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1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3925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3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1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6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4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53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8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4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419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7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4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2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5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9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7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3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9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8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42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9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7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8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3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6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0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4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06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1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4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4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6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8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9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2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5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8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76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642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87&amp;n=102206&amp;date=14.02.20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7&amp;n=85851&amp;date=14.02.20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R&amp;n=189611&amp;date=14.02.2020&amp;dst=100089&amp;fld=134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2\&#1056;&#1072;&#1073;&#1086;&#1095;&#1080;&#1081;%20&#1089;&#1090;&#1086;&#1083;\&#1053;&#1054;&#1042;&#1067;&#1045;%20&#1041;&#1051;&#1040;&#1053;&#1050;&#1048;\2003\&#1041;&#1083;&#1072;&#1085;&#1082;%20&#1087;&#1086;&#1089;&#1090;&#1072;&#1085;&#1086;&#1074;&#1083;&#1077;&#1085;&#1080;&#1103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A5ED7-0B17-45B1-ACBE-FEE4C3E0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администрации</Template>
  <TotalTime>5</TotalTime>
  <Pages>2</Pages>
  <Words>308</Words>
  <Characters>3015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Дзержинска</Company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kab29-2</dc:creator>
  <cp:lastModifiedBy>Плешивенкова</cp:lastModifiedBy>
  <cp:revision>5</cp:revision>
  <cp:lastPrinted>2020-02-14T09:37:00Z</cp:lastPrinted>
  <dcterms:created xsi:type="dcterms:W3CDTF">2020-02-19T05:31:00Z</dcterms:created>
  <dcterms:modified xsi:type="dcterms:W3CDTF">2020-03-13T13:58:00Z</dcterms:modified>
</cp:coreProperties>
</file>